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CF" w:rsidRPr="003B6BE1" w:rsidRDefault="00605ECF" w:rsidP="00F5343D">
      <w:pPr>
        <w:spacing w:after="0"/>
        <w:ind w:left="709" w:firstLine="709"/>
        <w:rPr>
          <w:i/>
          <w:sz w:val="32"/>
          <w:szCs w:val="32"/>
        </w:rPr>
      </w:pPr>
      <w:bookmarkStart w:id="0" w:name="_GoBack"/>
      <w:bookmarkEnd w:id="0"/>
      <w:r w:rsidRPr="003B6BE1">
        <w:rPr>
          <w:i/>
          <w:sz w:val="32"/>
          <w:szCs w:val="32"/>
        </w:rPr>
        <w:t>Viele Wege führen…</w:t>
      </w:r>
    </w:p>
    <w:p w:rsidR="00605ECF" w:rsidRPr="003B6BE1" w:rsidRDefault="00605ECF" w:rsidP="00F5343D">
      <w:pPr>
        <w:ind w:left="2124" w:firstLine="708"/>
        <w:rPr>
          <w:i/>
          <w:sz w:val="32"/>
          <w:szCs w:val="32"/>
        </w:rPr>
      </w:pPr>
      <w:r w:rsidRPr="003B6BE1">
        <w:rPr>
          <w:i/>
          <w:sz w:val="32"/>
          <w:szCs w:val="32"/>
        </w:rPr>
        <w:t>zur Fasanerie?!</w:t>
      </w:r>
    </w:p>
    <w:p w:rsidR="00605ECF" w:rsidRPr="003B6BE1" w:rsidRDefault="00605ECF" w:rsidP="00F5343D">
      <w:pPr>
        <w:spacing w:after="0"/>
        <w:rPr>
          <w:sz w:val="20"/>
          <w:szCs w:val="20"/>
        </w:rPr>
      </w:pPr>
      <w:r w:rsidRPr="003B6BE1">
        <w:rPr>
          <w:sz w:val="20"/>
          <w:szCs w:val="20"/>
        </w:rPr>
        <w:t>Liebe Genossinnen und Genossen,</w:t>
      </w:r>
    </w:p>
    <w:p w:rsidR="00605ECF" w:rsidRPr="003B6BE1" w:rsidRDefault="00605ECF" w:rsidP="00F5343D">
      <w:pPr>
        <w:spacing w:after="0"/>
        <w:rPr>
          <w:sz w:val="20"/>
          <w:szCs w:val="20"/>
        </w:rPr>
      </w:pPr>
      <w:r w:rsidRPr="003B6BE1">
        <w:rPr>
          <w:sz w:val="20"/>
          <w:szCs w:val="20"/>
        </w:rPr>
        <w:t>liebe Arbeitskreismitglieder,</w:t>
      </w:r>
    </w:p>
    <w:p w:rsidR="00605ECF" w:rsidRPr="003B6BE1" w:rsidRDefault="00605ECF" w:rsidP="00F5343D">
      <w:pPr>
        <w:spacing w:after="240"/>
        <w:rPr>
          <w:sz w:val="20"/>
          <w:szCs w:val="20"/>
        </w:rPr>
      </w:pPr>
      <w:r w:rsidRPr="003B6BE1">
        <w:rPr>
          <w:sz w:val="20"/>
          <w:szCs w:val="20"/>
        </w:rPr>
        <w:t>liebe Interessierte,</w:t>
      </w:r>
    </w:p>
    <w:p w:rsidR="00605ECF" w:rsidRPr="003B6BE1" w:rsidRDefault="00605ECF" w:rsidP="00605ECF">
      <w:pPr>
        <w:rPr>
          <w:sz w:val="20"/>
          <w:szCs w:val="20"/>
        </w:rPr>
      </w:pPr>
      <w:r w:rsidRPr="003B6BE1">
        <w:rPr>
          <w:sz w:val="20"/>
          <w:szCs w:val="20"/>
        </w:rPr>
        <w:t>wie der ausgie</w:t>
      </w:r>
      <w:r w:rsidR="00F5343D" w:rsidRPr="003B6BE1">
        <w:rPr>
          <w:sz w:val="20"/>
          <w:szCs w:val="20"/>
        </w:rPr>
        <w:t>bigen Diskussion in Presse und s</w:t>
      </w:r>
      <w:r w:rsidRPr="003B6BE1">
        <w:rPr>
          <w:sz w:val="20"/>
          <w:szCs w:val="20"/>
        </w:rPr>
        <w:t>ozialen Medien in den letzten Wochen zu entnehmen war, stellt die Anbindung der Fasanerie für viele Wiesbadenerinnen und Wiesbadener ein Problem dar. Berichtet wurde insbesondere über sehr knappen Parkraum und teils chaotische Zustände.</w:t>
      </w:r>
    </w:p>
    <w:p w:rsidR="00605ECF" w:rsidRPr="003B6BE1" w:rsidRDefault="00605ECF" w:rsidP="00605ECF">
      <w:pPr>
        <w:rPr>
          <w:sz w:val="20"/>
          <w:szCs w:val="20"/>
        </w:rPr>
      </w:pPr>
      <w:r w:rsidRPr="003B6BE1">
        <w:rPr>
          <w:sz w:val="20"/>
          <w:szCs w:val="20"/>
        </w:rPr>
        <w:t>Uns interessiert dazu auch Eure Einschätzung:</w:t>
      </w:r>
    </w:p>
    <w:p w:rsidR="00605ECF" w:rsidRPr="003B6BE1" w:rsidRDefault="00605ECF" w:rsidP="00605ECF">
      <w:pPr>
        <w:rPr>
          <w:b/>
          <w:sz w:val="20"/>
          <w:szCs w:val="20"/>
        </w:rPr>
      </w:pPr>
      <w:r w:rsidRPr="003B6BE1">
        <w:rPr>
          <w:b/>
          <w:sz w:val="20"/>
          <w:szCs w:val="20"/>
        </w:rPr>
        <w:t>Wie oft besucht Ihr die Fasanerie?</w:t>
      </w:r>
    </w:p>
    <w:p w:rsidR="00605ECF" w:rsidRPr="003B6BE1" w:rsidRDefault="00605ECF" w:rsidP="00605ECF">
      <w:pPr>
        <w:spacing w:after="0"/>
        <w:ind w:firstLine="708"/>
        <w:rPr>
          <w:sz w:val="20"/>
          <w:szCs w:val="20"/>
        </w:rPr>
      </w:pPr>
      <w:r w:rsidRPr="003B6BE1">
        <w:rPr>
          <w:b/>
          <w:sz w:val="20"/>
          <w:szCs w:val="20"/>
        </w:rPr>
        <w:t>O</w:t>
      </w:r>
      <w:r w:rsidRPr="003B6BE1">
        <w:rPr>
          <w:sz w:val="20"/>
          <w:szCs w:val="20"/>
        </w:rPr>
        <w:t xml:space="preserve"> </w:t>
      </w:r>
      <w:r w:rsidRPr="003B6BE1">
        <w:rPr>
          <w:i/>
          <w:sz w:val="20"/>
          <w:szCs w:val="20"/>
        </w:rPr>
        <w:t>„eigentlich nie“</w:t>
      </w:r>
      <w:r w:rsidRPr="003B6BE1">
        <w:rPr>
          <w:sz w:val="20"/>
          <w:szCs w:val="20"/>
        </w:rPr>
        <w:t xml:space="preserve">   </w:t>
      </w:r>
    </w:p>
    <w:p w:rsidR="00605ECF" w:rsidRPr="003B6BE1" w:rsidRDefault="00605ECF" w:rsidP="00605ECF">
      <w:pPr>
        <w:spacing w:after="0"/>
        <w:ind w:firstLine="708"/>
        <w:rPr>
          <w:i/>
          <w:sz w:val="20"/>
          <w:szCs w:val="20"/>
        </w:rPr>
      </w:pPr>
      <w:r w:rsidRPr="003B6BE1">
        <w:rPr>
          <w:b/>
          <w:sz w:val="20"/>
          <w:szCs w:val="20"/>
        </w:rPr>
        <w:t>O</w:t>
      </w:r>
      <w:r w:rsidRPr="003B6BE1">
        <w:rPr>
          <w:sz w:val="20"/>
          <w:szCs w:val="20"/>
        </w:rPr>
        <w:t xml:space="preserve"> „</w:t>
      </w:r>
      <w:r w:rsidRPr="003B6BE1">
        <w:rPr>
          <w:i/>
          <w:sz w:val="20"/>
          <w:szCs w:val="20"/>
        </w:rPr>
        <w:t xml:space="preserve">selten“ </w:t>
      </w:r>
    </w:p>
    <w:p w:rsidR="00605ECF" w:rsidRPr="003B6BE1" w:rsidRDefault="00605ECF" w:rsidP="00605ECF">
      <w:pPr>
        <w:spacing w:after="0"/>
        <w:ind w:firstLine="708"/>
        <w:rPr>
          <w:sz w:val="20"/>
          <w:szCs w:val="20"/>
        </w:rPr>
      </w:pPr>
      <w:r w:rsidRPr="003B6BE1">
        <w:rPr>
          <w:b/>
          <w:sz w:val="20"/>
          <w:szCs w:val="20"/>
        </w:rPr>
        <w:t xml:space="preserve">O </w:t>
      </w:r>
      <w:r w:rsidRPr="003B6BE1">
        <w:rPr>
          <w:sz w:val="20"/>
          <w:szCs w:val="20"/>
        </w:rPr>
        <w:t>„öfter“</w:t>
      </w:r>
    </w:p>
    <w:p w:rsidR="003B6BE1" w:rsidRPr="003B6BE1" w:rsidRDefault="00605ECF" w:rsidP="003B6BE1">
      <w:pPr>
        <w:spacing w:after="120"/>
        <w:ind w:firstLine="709"/>
        <w:rPr>
          <w:sz w:val="20"/>
          <w:szCs w:val="20"/>
        </w:rPr>
      </w:pPr>
      <w:r w:rsidRPr="003B6BE1">
        <w:rPr>
          <w:b/>
          <w:sz w:val="20"/>
          <w:szCs w:val="20"/>
        </w:rPr>
        <w:t xml:space="preserve">O </w:t>
      </w:r>
      <w:r w:rsidRPr="003B6BE1">
        <w:rPr>
          <w:sz w:val="20"/>
          <w:szCs w:val="20"/>
        </w:rPr>
        <w:t>„regelmäßig“</w:t>
      </w:r>
      <w:r w:rsidR="003B6BE1" w:rsidRPr="003B6BE1">
        <w:rPr>
          <w:sz w:val="20"/>
          <w:szCs w:val="20"/>
        </w:rPr>
        <w:t xml:space="preserve"> </w:t>
      </w:r>
    </w:p>
    <w:p w:rsidR="003B6BE1" w:rsidRPr="003B6BE1" w:rsidRDefault="003B6BE1" w:rsidP="003B6BE1">
      <w:pPr>
        <w:spacing w:after="0"/>
        <w:rPr>
          <w:b/>
          <w:sz w:val="20"/>
          <w:szCs w:val="20"/>
        </w:rPr>
      </w:pPr>
      <w:r w:rsidRPr="003B6BE1">
        <w:rPr>
          <w:b/>
          <w:sz w:val="20"/>
          <w:szCs w:val="20"/>
        </w:rPr>
        <w:t xml:space="preserve">Ist dabei die Erreichbarkeit ein entscheidender Faktor? </w:t>
      </w:r>
    </w:p>
    <w:p w:rsidR="003B6BE1" w:rsidRPr="003B6BE1" w:rsidRDefault="003B6BE1" w:rsidP="003B6BE1">
      <w:pPr>
        <w:pStyle w:val="Listenabsatz"/>
        <w:spacing w:before="120" w:after="120"/>
        <w:ind w:left="2160"/>
        <w:rPr>
          <w:sz w:val="20"/>
          <w:szCs w:val="20"/>
        </w:rPr>
      </w:pPr>
      <w:r w:rsidRPr="003B6BE1">
        <w:rPr>
          <w:b/>
          <w:sz w:val="20"/>
          <w:szCs w:val="20"/>
        </w:rPr>
        <w:t>O</w:t>
      </w:r>
      <w:r w:rsidRPr="003B6BE1">
        <w:rPr>
          <w:sz w:val="20"/>
          <w:szCs w:val="20"/>
        </w:rPr>
        <w:t xml:space="preserve"> eher ja</w:t>
      </w:r>
      <w:r w:rsidRPr="003B6BE1">
        <w:rPr>
          <w:sz w:val="20"/>
          <w:szCs w:val="20"/>
        </w:rPr>
        <w:tab/>
      </w:r>
      <w:r w:rsidRPr="003B6BE1">
        <w:rPr>
          <w:b/>
          <w:sz w:val="20"/>
          <w:szCs w:val="20"/>
        </w:rPr>
        <w:t>O</w:t>
      </w:r>
      <w:r w:rsidRPr="003B6BE1">
        <w:rPr>
          <w:sz w:val="20"/>
          <w:szCs w:val="20"/>
        </w:rPr>
        <w:t xml:space="preserve"> eher nein</w:t>
      </w:r>
    </w:p>
    <w:p w:rsidR="00605ECF" w:rsidRPr="003B6BE1" w:rsidRDefault="00605ECF" w:rsidP="00605ECF">
      <w:pPr>
        <w:spacing w:after="0"/>
        <w:rPr>
          <w:b/>
          <w:sz w:val="20"/>
          <w:szCs w:val="20"/>
        </w:rPr>
      </w:pPr>
      <w:r w:rsidRPr="003B6BE1">
        <w:rPr>
          <w:b/>
          <w:sz w:val="20"/>
          <w:szCs w:val="20"/>
        </w:rPr>
        <w:t xml:space="preserve">Mit welchem Verkehrsmittel kommt </w:t>
      </w:r>
      <w:r w:rsidR="003B6BE1">
        <w:rPr>
          <w:b/>
          <w:sz w:val="20"/>
          <w:szCs w:val="20"/>
        </w:rPr>
        <w:t>I</w:t>
      </w:r>
      <w:r w:rsidRPr="003B6BE1">
        <w:rPr>
          <w:b/>
          <w:sz w:val="20"/>
          <w:szCs w:val="20"/>
        </w:rPr>
        <w:t>hr zur Fasanerie?</w:t>
      </w:r>
    </w:p>
    <w:p w:rsidR="00605ECF" w:rsidRPr="003B6BE1" w:rsidRDefault="00605ECF" w:rsidP="003B6BE1">
      <w:pPr>
        <w:spacing w:before="120" w:after="0"/>
        <w:ind w:firstLine="709"/>
        <w:rPr>
          <w:sz w:val="20"/>
          <w:szCs w:val="20"/>
        </w:rPr>
      </w:pPr>
      <w:r w:rsidRPr="003B6BE1">
        <w:rPr>
          <w:b/>
          <w:sz w:val="20"/>
          <w:szCs w:val="20"/>
        </w:rPr>
        <w:t xml:space="preserve">O </w:t>
      </w:r>
      <w:r w:rsidRPr="003B6BE1">
        <w:rPr>
          <w:sz w:val="20"/>
          <w:szCs w:val="20"/>
        </w:rPr>
        <w:t>Bus</w:t>
      </w:r>
    </w:p>
    <w:p w:rsidR="00605ECF" w:rsidRPr="003B6BE1" w:rsidRDefault="00605ECF" w:rsidP="00605ECF">
      <w:pPr>
        <w:spacing w:after="0"/>
        <w:ind w:firstLine="708"/>
        <w:rPr>
          <w:sz w:val="20"/>
          <w:szCs w:val="20"/>
        </w:rPr>
      </w:pPr>
      <w:r w:rsidRPr="003B6BE1">
        <w:rPr>
          <w:b/>
          <w:sz w:val="20"/>
          <w:szCs w:val="20"/>
        </w:rPr>
        <w:t>O</w:t>
      </w:r>
      <w:r w:rsidRPr="003B6BE1">
        <w:rPr>
          <w:sz w:val="20"/>
          <w:szCs w:val="20"/>
        </w:rPr>
        <w:t xml:space="preserve"> Rad </w:t>
      </w:r>
    </w:p>
    <w:p w:rsidR="00605ECF" w:rsidRPr="003B6BE1" w:rsidRDefault="00605ECF" w:rsidP="00605ECF">
      <w:pPr>
        <w:spacing w:after="0"/>
        <w:ind w:firstLine="708"/>
        <w:rPr>
          <w:sz w:val="20"/>
          <w:szCs w:val="20"/>
        </w:rPr>
      </w:pPr>
      <w:r w:rsidRPr="003B6BE1">
        <w:rPr>
          <w:b/>
          <w:sz w:val="20"/>
          <w:szCs w:val="20"/>
        </w:rPr>
        <w:t xml:space="preserve">O </w:t>
      </w:r>
      <w:r w:rsidRPr="003B6BE1">
        <w:rPr>
          <w:sz w:val="20"/>
          <w:szCs w:val="20"/>
        </w:rPr>
        <w:t>Auto</w:t>
      </w:r>
    </w:p>
    <w:p w:rsidR="00605ECF" w:rsidRPr="003B6BE1" w:rsidRDefault="00605ECF" w:rsidP="003B6BE1">
      <w:pPr>
        <w:spacing w:after="120"/>
        <w:ind w:firstLine="709"/>
        <w:rPr>
          <w:sz w:val="20"/>
          <w:szCs w:val="20"/>
        </w:rPr>
      </w:pPr>
      <w:r w:rsidRPr="003B6BE1">
        <w:rPr>
          <w:b/>
          <w:sz w:val="20"/>
          <w:szCs w:val="20"/>
        </w:rPr>
        <w:t xml:space="preserve">O </w:t>
      </w:r>
      <w:r w:rsidRPr="003B6BE1">
        <w:rPr>
          <w:sz w:val="20"/>
          <w:szCs w:val="20"/>
        </w:rPr>
        <w:t>Sonstiges</w:t>
      </w:r>
    </w:p>
    <w:p w:rsidR="00605ECF" w:rsidRPr="003B6BE1" w:rsidRDefault="00F5343D" w:rsidP="00605ECF">
      <w:pPr>
        <w:spacing w:after="0"/>
        <w:rPr>
          <w:b/>
          <w:sz w:val="20"/>
          <w:szCs w:val="20"/>
        </w:rPr>
      </w:pPr>
      <w:r w:rsidRPr="003B6BE1">
        <w:rPr>
          <w:b/>
          <w:sz w:val="20"/>
          <w:szCs w:val="20"/>
        </w:rPr>
        <w:t>Wie beurteilt Ihr die Busverbindung zur und von der Fasanerie?</w:t>
      </w:r>
    </w:p>
    <w:p w:rsidR="00F5343D" w:rsidRPr="003B6BE1" w:rsidRDefault="00F5343D" w:rsidP="00605ECF">
      <w:pPr>
        <w:spacing w:after="0"/>
        <w:rPr>
          <w:sz w:val="20"/>
          <w:szCs w:val="20"/>
        </w:rPr>
      </w:pPr>
      <w:r w:rsidRPr="003B6BE1">
        <w:rPr>
          <w:sz w:val="20"/>
          <w:szCs w:val="20"/>
        </w:rPr>
        <w:t>_____________________________________________________________________________</w:t>
      </w:r>
    </w:p>
    <w:p w:rsidR="00605ECF" w:rsidRPr="003B6BE1" w:rsidRDefault="00F5343D" w:rsidP="00605ECF">
      <w:pPr>
        <w:spacing w:after="0"/>
        <w:rPr>
          <w:sz w:val="20"/>
          <w:szCs w:val="20"/>
        </w:rPr>
      </w:pPr>
      <w:r w:rsidRPr="003B6BE1">
        <w:rPr>
          <w:sz w:val="20"/>
          <w:szCs w:val="20"/>
        </w:rPr>
        <w:t>_____________________________________________________________________________</w:t>
      </w:r>
    </w:p>
    <w:p w:rsidR="00605ECF" w:rsidRPr="003B6BE1" w:rsidRDefault="00F5343D" w:rsidP="00605ECF">
      <w:pPr>
        <w:spacing w:after="0"/>
        <w:rPr>
          <w:sz w:val="20"/>
          <w:szCs w:val="20"/>
        </w:rPr>
      </w:pPr>
      <w:r w:rsidRPr="003B6BE1">
        <w:rPr>
          <w:sz w:val="20"/>
          <w:szCs w:val="20"/>
        </w:rPr>
        <w:t>_____________________________________________________________________________</w:t>
      </w:r>
    </w:p>
    <w:p w:rsidR="00605ECF" w:rsidRPr="003B6BE1" w:rsidRDefault="00F5343D" w:rsidP="00605ECF">
      <w:pPr>
        <w:spacing w:after="0"/>
        <w:rPr>
          <w:sz w:val="20"/>
          <w:szCs w:val="20"/>
        </w:rPr>
      </w:pPr>
      <w:r w:rsidRPr="003B6BE1">
        <w:rPr>
          <w:sz w:val="20"/>
          <w:szCs w:val="20"/>
        </w:rPr>
        <w:t>_____________________________________________________________________________</w:t>
      </w:r>
    </w:p>
    <w:p w:rsidR="00F5343D" w:rsidRPr="003B6BE1" w:rsidRDefault="00F5343D" w:rsidP="003B6BE1">
      <w:pPr>
        <w:spacing w:before="120" w:after="0"/>
        <w:rPr>
          <w:b/>
          <w:sz w:val="20"/>
          <w:szCs w:val="20"/>
        </w:rPr>
      </w:pPr>
      <w:r w:rsidRPr="003B6BE1">
        <w:rPr>
          <w:b/>
          <w:sz w:val="20"/>
          <w:szCs w:val="20"/>
        </w:rPr>
        <w:t>Diskutiert wird eine „moderate“ Parkgebühr von etwa 1-2 Euro je Parkvorgang.</w:t>
      </w:r>
    </w:p>
    <w:p w:rsidR="00F5343D" w:rsidRPr="003B6BE1" w:rsidRDefault="00F5343D" w:rsidP="00F5343D">
      <w:pPr>
        <w:spacing w:after="0"/>
        <w:rPr>
          <w:b/>
          <w:sz w:val="20"/>
          <w:szCs w:val="20"/>
        </w:rPr>
      </w:pPr>
      <w:r w:rsidRPr="003B6BE1">
        <w:rPr>
          <w:b/>
          <w:sz w:val="20"/>
          <w:szCs w:val="20"/>
        </w:rPr>
        <w:t xml:space="preserve">Würde nach Eurer Einschätzung eine solche Parkgebühr… </w:t>
      </w:r>
    </w:p>
    <w:p w:rsidR="00F5343D" w:rsidRPr="003B6BE1" w:rsidRDefault="00F5343D" w:rsidP="00F5343D">
      <w:pPr>
        <w:pStyle w:val="Listenabsatz"/>
        <w:numPr>
          <w:ilvl w:val="0"/>
          <w:numId w:val="1"/>
        </w:numPr>
        <w:rPr>
          <w:sz w:val="20"/>
          <w:szCs w:val="20"/>
        </w:rPr>
      </w:pPr>
      <w:r w:rsidRPr="003B6BE1">
        <w:rPr>
          <w:sz w:val="20"/>
          <w:szCs w:val="20"/>
        </w:rPr>
        <w:t xml:space="preserve">zu weniger Autos an der Fasanerie führen? </w:t>
      </w:r>
      <w:r w:rsidRPr="003B6BE1">
        <w:rPr>
          <w:sz w:val="20"/>
          <w:szCs w:val="20"/>
        </w:rPr>
        <w:tab/>
      </w:r>
    </w:p>
    <w:p w:rsidR="00F5343D" w:rsidRPr="003B6BE1" w:rsidRDefault="00F5343D" w:rsidP="00F5343D">
      <w:pPr>
        <w:pStyle w:val="Listenabsatz"/>
        <w:ind w:left="1428" w:firstLine="696"/>
        <w:rPr>
          <w:sz w:val="20"/>
          <w:szCs w:val="20"/>
        </w:rPr>
      </w:pPr>
      <w:r w:rsidRPr="003B6BE1">
        <w:rPr>
          <w:sz w:val="20"/>
          <w:szCs w:val="20"/>
        </w:rPr>
        <w:t xml:space="preserve">O Ja </w:t>
      </w:r>
      <w:r w:rsidRPr="003B6BE1">
        <w:rPr>
          <w:sz w:val="20"/>
          <w:szCs w:val="20"/>
        </w:rPr>
        <w:tab/>
      </w:r>
      <w:r w:rsidRPr="003B6BE1">
        <w:rPr>
          <w:sz w:val="20"/>
          <w:szCs w:val="20"/>
        </w:rPr>
        <w:tab/>
        <w:t>O Nein</w:t>
      </w:r>
    </w:p>
    <w:p w:rsidR="00F5343D" w:rsidRPr="003B6BE1" w:rsidRDefault="00F5343D" w:rsidP="00F5343D">
      <w:pPr>
        <w:pStyle w:val="Listenabsatz"/>
        <w:numPr>
          <w:ilvl w:val="0"/>
          <w:numId w:val="1"/>
        </w:numPr>
        <w:rPr>
          <w:sz w:val="20"/>
          <w:szCs w:val="20"/>
        </w:rPr>
      </w:pPr>
      <w:r w:rsidRPr="003B6BE1">
        <w:rPr>
          <w:sz w:val="20"/>
          <w:szCs w:val="20"/>
        </w:rPr>
        <w:t>Menschen davon abhalten, die Fasanerie zu besuchen?</w:t>
      </w:r>
    </w:p>
    <w:p w:rsidR="00F5343D" w:rsidRPr="003B6BE1" w:rsidRDefault="00F5343D" w:rsidP="00F5343D">
      <w:pPr>
        <w:pStyle w:val="Listenabsatz"/>
        <w:ind w:left="2160"/>
        <w:rPr>
          <w:sz w:val="20"/>
          <w:szCs w:val="20"/>
        </w:rPr>
      </w:pPr>
      <w:r w:rsidRPr="003B6BE1">
        <w:rPr>
          <w:sz w:val="20"/>
          <w:szCs w:val="20"/>
        </w:rPr>
        <w:t xml:space="preserve">O Ja </w:t>
      </w:r>
      <w:r w:rsidRPr="003B6BE1">
        <w:rPr>
          <w:sz w:val="20"/>
          <w:szCs w:val="20"/>
        </w:rPr>
        <w:tab/>
      </w:r>
      <w:r w:rsidRPr="003B6BE1">
        <w:rPr>
          <w:sz w:val="20"/>
          <w:szCs w:val="20"/>
        </w:rPr>
        <w:tab/>
        <w:t>O Nein</w:t>
      </w:r>
    </w:p>
    <w:p w:rsidR="00F5343D" w:rsidRPr="003B6BE1" w:rsidRDefault="00F5343D" w:rsidP="00605ECF">
      <w:pPr>
        <w:rPr>
          <w:b/>
          <w:sz w:val="20"/>
          <w:szCs w:val="20"/>
        </w:rPr>
      </w:pPr>
      <w:r w:rsidRPr="003B6BE1">
        <w:rPr>
          <w:b/>
          <w:sz w:val="20"/>
          <w:szCs w:val="20"/>
        </w:rPr>
        <w:t xml:space="preserve">Haltet Ihr es für </w:t>
      </w:r>
      <w:r w:rsidR="003B6BE1" w:rsidRPr="003B6BE1">
        <w:rPr>
          <w:b/>
          <w:sz w:val="20"/>
          <w:szCs w:val="20"/>
        </w:rPr>
        <w:t>erforderlich</w:t>
      </w:r>
      <w:r w:rsidR="007A3C59">
        <w:rPr>
          <w:b/>
          <w:sz w:val="20"/>
          <w:szCs w:val="20"/>
        </w:rPr>
        <w:t>/sinnvoll</w:t>
      </w:r>
      <w:r w:rsidR="00266E0D">
        <w:rPr>
          <w:b/>
          <w:sz w:val="20"/>
          <w:szCs w:val="20"/>
        </w:rPr>
        <w:t>,</w:t>
      </w:r>
      <w:r w:rsidR="007A3C59">
        <w:rPr>
          <w:b/>
          <w:sz w:val="20"/>
          <w:szCs w:val="20"/>
        </w:rPr>
        <w:t xml:space="preserve"> </w:t>
      </w:r>
      <w:r w:rsidRPr="003B6BE1">
        <w:rPr>
          <w:b/>
          <w:sz w:val="20"/>
          <w:szCs w:val="20"/>
        </w:rPr>
        <w:t>…</w:t>
      </w:r>
    </w:p>
    <w:p w:rsidR="00605ECF" w:rsidRDefault="00F5343D" w:rsidP="00F5343D">
      <w:pPr>
        <w:pStyle w:val="Listenabsatz"/>
        <w:numPr>
          <w:ilvl w:val="0"/>
          <w:numId w:val="1"/>
        </w:numPr>
        <w:rPr>
          <w:sz w:val="20"/>
          <w:szCs w:val="20"/>
        </w:rPr>
      </w:pPr>
      <w:r w:rsidRPr="003B6BE1">
        <w:rPr>
          <w:sz w:val="20"/>
          <w:szCs w:val="20"/>
        </w:rPr>
        <w:t xml:space="preserve"> im Umfeld der Fasanerie zusätzliche Parkmöglichkeiten zu schaffen?</w:t>
      </w:r>
    </w:p>
    <w:p w:rsidR="007A3C59" w:rsidRPr="003B6BE1" w:rsidRDefault="007A3C59" w:rsidP="007A3C59">
      <w:pPr>
        <w:pStyle w:val="Listenabsatz"/>
        <w:ind w:left="1464" w:firstLine="696"/>
        <w:rPr>
          <w:sz w:val="20"/>
          <w:szCs w:val="20"/>
        </w:rPr>
      </w:pPr>
      <w:r w:rsidRPr="003B6BE1">
        <w:rPr>
          <w:sz w:val="20"/>
          <w:szCs w:val="20"/>
        </w:rPr>
        <w:t xml:space="preserve">O Ja </w:t>
      </w:r>
      <w:r w:rsidRPr="003B6BE1">
        <w:rPr>
          <w:sz w:val="20"/>
          <w:szCs w:val="20"/>
        </w:rPr>
        <w:tab/>
      </w:r>
      <w:r w:rsidRPr="003B6BE1">
        <w:rPr>
          <w:sz w:val="20"/>
          <w:szCs w:val="20"/>
        </w:rPr>
        <w:tab/>
        <w:t xml:space="preserve">O Nein </w:t>
      </w:r>
    </w:p>
    <w:p w:rsidR="007A3C59" w:rsidRDefault="007A3C59" w:rsidP="007A3C59">
      <w:pPr>
        <w:pStyle w:val="Listenabsatz"/>
        <w:numPr>
          <w:ilvl w:val="0"/>
          <w:numId w:val="1"/>
        </w:numPr>
        <w:jc w:val="both"/>
        <w:rPr>
          <w:sz w:val="20"/>
          <w:szCs w:val="20"/>
        </w:rPr>
      </w:pPr>
      <w:r>
        <w:rPr>
          <w:sz w:val="20"/>
          <w:szCs w:val="20"/>
        </w:rPr>
        <w:t xml:space="preserve"> die bestehenden Parkflächen bei Stoßzeiten mit „</w:t>
      </w:r>
      <w:proofErr w:type="spellStart"/>
      <w:r>
        <w:rPr>
          <w:sz w:val="20"/>
          <w:szCs w:val="20"/>
        </w:rPr>
        <w:t>Parkanweiserinnen</w:t>
      </w:r>
      <w:proofErr w:type="spellEnd"/>
      <w:r>
        <w:rPr>
          <w:sz w:val="20"/>
          <w:szCs w:val="20"/>
        </w:rPr>
        <w:t>“ zu ordnen?</w:t>
      </w:r>
    </w:p>
    <w:p w:rsidR="00F5343D" w:rsidRPr="003B6BE1" w:rsidRDefault="00F5343D" w:rsidP="00F5343D">
      <w:pPr>
        <w:pStyle w:val="Listenabsatz"/>
        <w:ind w:left="2160"/>
        <w:rPr>
          <w:sz w:val="20"/>
          <w:szCs w:val="20"/>
        </w:rPr>
      </w:pPr>
      <w:r w:rsidRPr="003B6BE1">
        <w:rPr>
          <w:sz w:val="20"/>
          <w:szCs w:val="20"/>
        </w:rPr>
        <w:t xml:space="preserve">O Ja </w:t>
      </w:r>
      <w:r w:rsidRPr="003B6BE1">
        <w:rPr>
          <w:sz w:val="20"/>
          <w:szCs w:val="20"/>
        </w:rPr>
        <w:tab/>
      </w:r>
      <w:r w:rsidRPr="003B6BE1">
        <w:rPr>
          <w:sz w:val="20"/>
          <w:szCs w:val="20"/>
        </w:rPr>
        <w:tab/>
        <w:t xml:space="preserve">O Nein </w:t>
      </w:r>
    </w:p>
    <w:p w:rsidR="00F5343D" w:rsidRPr="003B6BE1" w:rsidRDefault="00266E0D" w:rsidP="00F5343D">
      <w:pPr>
        <w:pStyle w:val="Listenabsatz"/>
        <w:numPr>
          <w:ilvl w:val="0"/>
          <w:numId w:val="1"/>
        </w:numPr>
        <w:rPr>
          <w:sz w:val="20"/>
          <w:szCs w:val="20"/>
        </w:rPr>
      </w:pPr>
      <w:r>
        <w:rPr>
          <w:sz w:val="20"/>
          <w:szCs w:val="20"/>
        </w:rPr>
        <w:t xml:space="preserve"> d</w:t>
      </w:r>
      <w:r w:rsidR="003B6BE1" w:rsidRPr="003B6BE1">
        <w:rPr>
          <w:sz w:val="20"/>
          <w:szCs w:val="20"/>
        </w:rPr>
        <w:t>ie Parkplätze mit einer Parkgebühr zu belegen</w:t>
      </w:r>
      <w:r w:rsidR="00F5343D" w:rsidRPr="003B6BE1">
        <w:rPr>
          <w:sz w:val="20"/>
          <w:szCs w:val="20"/>
        </w:rPr>
        <w:t>?</w:t>
      </w:r>
    </w:p>
    <w:p w:rsidR="00F5343D" w:rsidRPr="003B6BE1" w:rsidRDefault="00F5343D" w:rsidP="00F5343D">
      <w:pPr>
        <w:pStyle w:val="Listenabsatz"/>
        <w:ind w:left="2160"/>
        <w:rPr>
          <w:sz w:val="20"/>
          <w:szCs w:val="20"/>
        </w:rPr>
      </w:pPr>
      <w:r w:rsidRPr="003B6BE1">
        <w:rPr>
          <w:sz w:val="20"/>
          <w:szCs w:val="20"/>
        </w:rPr>
        <w:t xml:space="preserve">O Ja </w:t>
      </w:r>
      <w:r w:rsidRPr="003B6BE1">
        <w:rPr>
          <w:sz w:val="20"/>
          <w:szCs w:val="20"/>
        </w:rPr>
        <w:tab/>
      </w:r>
      <w:r w:rsidRPr="003B6BE1">
        <w:rPr>
          <w:sz w:val="20"/>
          <w:szCs w:val="20"/>
        </w:rPr>
        <w:tab/>
        <w:t>O Nein</w:t>
      </w:r>
    </w:p>
    <w:p w:rsidR="003B6BE1" w:rsidRPr="003B6BE1" w:rsidRDefault="003B6BE1" w:rsidP="003B6BE1">
      <w:pPr>
        <w:spacing w:after="0"/>
        <w:rPr>
          <w:b/>
          <w:sz w:val="20"/>
          <w:szCs w:val="20"/>
        </w:rPr>
      </w:pPr>
      <w:r w:rsidRPr="003B6BE1">
        <w:rPr>
          <w:b/>
          <w:sz w:val="20"/>
          <w:szCs w:val="20"/>
        </w:rPr>
        <w:t>Anmerkungen</w:t>
      </w:r>
      <w:r>
        <w:rPr>
          <w:b/>
          <w:sz w:val="20"/>
          <w:szCs w:val="20"/>
        </w:rPr>
        <w:t xml:space="preserve"> /Hinweise /Kritik</w:t>
      </w:r>
      <w:r w:rsidRPr="003B6BE1">
        <w:rPr>
          <w:b/>
          <w:sz w:val="20"/>
          <w:szCs w:val="20"/>
        </w:rPr>
        <w:t>:</w:t>
      </w:r>
    </w:p>
    <w:p w:rsidR="003B6BE1" w:rsidRPr="003B6BE1" w:rsidRDefault="003B6BE1" w:rsidP="003B6BE1">
      <w:pPr>
        <w:spacing w:after="0"/>
        <w:rPr>
          <w:sz w:val="20"/>
          <w:szCs w:val="20"/>
        </w:rPr>
      </w:pPr>
      <w:r w:rsidRPr="003B6BE1">
        <w:rPr>
          <w:sz w:val="20"/>
          <w:szCs w:val="20"/>
        </w:rPr>
        <w:t>_____________________________________________________________________________</w:t>
      </w:r>
    </w:p>
    <w:p w:rsidR="003B6BE1" w:rsidRPr="003B6BE1" w:rsidRDefault="003B6BE1" w:rsidP="003B6BE1">
      <w:pPr>
        <w:spacing w:after="0"/>
        <w:rPr>
          <w:sz w:val="20"/>
          <w:szCs w:val="20"/>
        </w:rPr>
      </w:pPr>
      <w:r w:rsidRPr="003B6BE1">
        <w:rPr>
          <w:sz w:val="20"/>
          <w:szCs w:val="20"/>
        </w:rPr>
        <w:t>_____________________________________________________________________________</w:t>
      </w:r>
    </w:p>
    <w:p w:rsidR="003B6BE1" w:rsidRPr="003B6BE1" w:rsidRDefault="003B6BE1" w:rsidP="003B6BE1">
      <w:pPr>
        <w:spacing w:after="0"/>
        <w:rPr>
          <w:sz w:val="20"/>
          <w:szCs w:val="20"/>
        </w:rPr>
      </w:pPr>
      <w:r w:rsidRPr="003B6BE1">
        <w:rPr>
          <w:sz w:val="20"/>
          <w:szCs w:val="20"/>
        </w:rPr>
        <w:t>_____________________________________________________________________________</w:t>
      </w:r>
    </w:p>
    <w:p w:rsidR="003B6BE1" w:rsidRPr="003B6BE1" w:rsidRDefault="003B6BE1" w:rsidP="003B6BE1">
      <w:pPr>
        <w:spacing w:after="0"/>
        <w:rPr>
          <w:sz w:val="20"/>
          <w:szCs w:val="20"/>
        </w:rPr>
      </w:pPr>
      <w:r w:rsidRPr="003B6BE1">
        <w:rPr>
          <w:sz w:val="20"/>
          <w:szCs w:val="20"/>
        </w:rPr>
        <w:t>_____________________________________________________________________________</w:t>
      </w:r>
    </w:p>
    <w:p w:rsidR="003B6BE1" w:rsidRPr="003B6BE1" w:rsidRDefault="003B6BE1" w:rsidP="003B6BE1">
      <w:pPr>
        <w:rPr>
          <w:sz w:val="20"/>
          <w:szCs w:val="20"/>
        </w:rPr>
      </w:pPr>
      <w:r w:rsidRPr="003B6BE1">
        <w:rPr>
          <w:sz w:val="20"/>
          <w:szCs w:val="20"/>
        </w:rPr>
        <w:t>_____________________________________________________________________________</w:t>
      </w:r>
    </w:p>
    <w:sectPr w:rsidR="003B6BE1" w:rsidRPr="003B6BE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29" w:rsidRDefault="00DF2029" w:rsidP="003B6BE1">
      <w:pPr>
        <w:spacing w:after="0" w:line="240" w:lineRule="auto"/>
      </w:pPr>
      <w:r>
        <w:separator/>
      </w:r>
    </w:p>
  </w:endnote>
  <w:endnote w:type="continuationSeparator" w:id="0">
    <w:p w:rsidR="00DF2029" w:rsidRDefault="00DF2029" w:rsidP="003B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E1" w:rsidRPr="003B6BE1" w:rsidRDefault="003B6BE1">
    <w:pPr>
      <w:pStyle w:val="Fuzeile"/>
      <w:rPr>
        <w:sz w:val="10"/>
        <w:szCs w:val="10"/>
      </w:rPr>
    </w:pPr>
    <w:r w:rsidRPr="003B6BE1">
      <w:rPr>
        <w:sz w:val="10"/>
        <w:szCs w:val="10"/>
      </w:rPr>
      <w:t>SB0SPD-3328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29" w:rsidRDefault="00DF2029" w:rsidP="003B6BE1">
      <w:pPr>
        <w:spacing w:after="0" w:line="240" w:lineRule="auto"/>
      </w:pPr>
      <w:r>
        <w:separator/>
      </w:r>
    </w:p>
  </w:footnote>
  <w:footnote w:type="continuationSeparator" w:id="0">
    <w:p w:rsidR="00DF2029" w:rsidRDefault="00DF2029" w:rsidP="003B6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E1785"/>
    <w:multiLevelType w:val="hybridMultilevel"/>
    <w:tmpl w:val="66762732"/>
    <w:lvl w:ilvl="0" w:tplc="E0ACD91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CF"/>
    <w:rsid w:val="0005779D"/>
    <w:rsid w:val="00266E0D"/>
    <w:rsid w:val="00306CF8"/>
    <w:rsid w:val="003B6BE1"/>
    <w:rsid w:val="004B5E5D"/>
    <w:rsid w:val="00605ECF"/>
    <w:rsid w:val="007A3C59"/>
    <w:rsid w:val="0091662C"/>
    <w:rsid w:val="00CF3CC8"/>
    <w:rsid w:val="00DF2029"/>
    <w:rsid w:val="00EC1D32"/>
    <w:rsid w:val="00F534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7A591-8F61-4A27-8214-15B3551F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343D"/>
    <w:pPr>
      <w:ind w:left="720"/>
      <w:contextualSpacing/>
    </w:pPr>
  </w:style>
  <w:style w:type="paragraph" w:styleId="Kopfzeile">
    <w:name w:val="header"/>
    <w:basedOn w:val="Standard"/>
    <w:link w:val="KopfzeileZchn"/>
    <w:uiPriority w:val="99"/>
    <w:unhideWhenUsed/>
    <w:rsid w:val="003B6B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6BE1"/>
  </w:style>
  <w:style w:type="paragraph" w:styleId="Fuzeile">
    <w:name w:val="footer"/>
    <w:basedOn w:val="Standard"/>
    <w:link w:val="FuzeileZchn"/>
    <w:uiPriority w:val="99"/>
    <w:unhideWhenUsed/>
    <w:rsid w:val="003B6B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6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1761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Landeshauptstadt Wiesbaden</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Bingel, Sven</dc:creator>
  <cp:keywords/>
  <dc:description/>
  <cp:lastModifiedBy>Euler, Katharina</cp:lastModifiedBy>
  <cp:revision>2</cp:revision>
  <dcterms:created xsi:type="dcterms:W3CDTF">2019-09-12T13:21:00Z</dcterms:created>
  <dcterms:modified xsi:type="dcterms:W3CDTF">2019-09-12T13:21:00Z</dcterms:modified>
</cp:coreProperties>
</file>